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DFDFF" w14:textId="77777777" w:rsidR="00B76BB6" w:rsidRDefault="00B76BB6" w:rsidP="00B76BB6">
      <w:pPr>
        <w:pStyle w:val="Heading1"/>
        <w:rPr>
          <w:rFonts w:asciiTheme="minorHAnsi" w:hAnsiTheme="minorHAnsi" w:cstheme="minorHAnsi"/>
        </w:rPr>
      </w:pPr>
    </w:p>
    <w:p w14:paraId="2DA0248A" w14:textId="58486B02" w:rsidR="00B76BB6" w:rsidRPr="00B76BB6" w:rsidRDefault="00B76BB6" w:rsidP="00B76BB6">
      <w:pPr>
        <w:pStyle w:val="Heading1"/>
        <w:rPr>
          <w:rFonts w:asciiTheme="minorHAnsi" w:hAnsiTheme="minorHAnsi" w:cstheme="minorHAnsi"/>
        </w:rPr>
      </w:pPr>
      <w:r w:rsidRPr="00B76BB6">
        <w:rPr>
          <w:rFonts w:asciiTheme="minorHAnsi" w:hAnsiTheme="minorHAnsi" w:cstheme="minorHAnsi"/>
        </w:rPr>
        <w:t>Learning Reso</w:t>
      </w:r>
      <w:bookmarkStart w:id="0" w:name="_GoBack"/>
      <w:bookmarkEnd w:id="0"/>
      <w:r w:rsidRPr="00B76BB6">
        <w:rPr>
          <w:rFonts w:asciiTheme="minorHAnsi" w:hAnsiTheme="minorHAnsi" w:cstheme="minorHAnsi"/>
        </w:rPr>
        <w:t xml:space="preserve">urces and Employee Recognition </w:t>
      </w:r>
      <w:proofErr w:type="spellStart"/>
      <w:r w:rsidRPr="00B76BB6">
        <w:rPr>
          <w:rFonts w:asciiTheme="minorHAnsi" w:hAnsiTheme="minorHAnsi" w:cstheme="minorHAnsi"/>
        </w:rPr>
        <w:t>Programmes</w:t>
      </w:r>
      <w:proofErr w:type="spellEnd"/>
    </w:p>
    <w:p w14:paraId="73A68604" w14:textId="77777777" w:rsidR="00B76BB6" w:rsidRPr="00B76BB6" w:rsidRDefault="00B76BB6" w:rsidP="00B76BB6">
      <w:pPr>
        <w:rPr>
          <w:rFonts w:asciiTheme="minorHAnsi" w:hAnsiTheme="minorHAnsi" w:cstheme="minorHAnsi"/>
          <w:b/>
        </w:rPr>
      </w:pPr>
    </w:p>
    <w:p w14:paraId="56703705" w14:textId="77777777" w:rsidR="00B76BB6" w:rsidRPr="00B76BB6" w:rsidRDefault="00B76BB6" w:rsidP="00B76BB6">
      <w:pPr>
        <w:pStyle w:val="ListParagraph"/>
        <w:numPr>
          <w:ilvl w:val="0"/>
          <w:numId w:val="23"/>
        </w:numPr>
        <w:spacing w:after="200" w:line="276" w:lineRule="auto"/>
        <w:rPr>
          <w:rFonts w:cstheme="minorHAnsi"/>
          <w:b/>
        </w:rPr>
      </w:pPr>
      <w:r w:rsidRPr="00B76BB6">
        <w:rPr>
          <w:rFonts w:cstheme="minorHAnsi"/>
          <w:b/>
        </w:rPr>
        <w:t>My Merlin:</w:t>
      </w:r>
    </w:p>
    <w:p w14:paraId="12CC9D19" w14:textId="77777777" w:rsidR="00B76BB6" w:rsidRDefault="00B76BB6" w:rsidP="00B76BB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6BB6">
        <w:rPr>
          <w:rFonts w:asciiTheme="minorHAnsi" w:hAnsiTheme="minorHAnsi" w:cstheme="minorHAnsi"/>
          <w:color w:val="000000" w:themeColor="text1"/>
          <w:sz w:val="22"/>
          <w:szCs w:val="22"/>
        </w:rPr>
        <w:t>Our internal intranet, My Merlin gives you:</w:t>
      </w:r>
    </w:p>
    <w:p w14:paraId="6AD1BD29" w14:textId="77777777" w:rsid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>Insights into our global brands</w:t>
      </w:r>
    </w:p>
    <w:p w14:paraId="060116BC" w14:textId="77777777" w:rsid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>Wonderful inspiration from Merlin’s magic</w:t>
      </w:r>
    </w:p>
    <w:p w14:paraId="2840EC19" w14:textId="77777777" w:rsid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>Valuable help as you build your career</w:t>
      </w:r>
    </w:p>
    <w:p w14:paraId="29FBA67D" w14:textId="5DAE3D3E" w:rsidR="00B76BB6" w:rsidRP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>All that you need to have FUN working here!</w:t>
      </w:r>
    </w:p>
    <w:p w14:paraId="5E80F1B1" w14:textId="77777777" w:rsidR="00B76BB6" w:rsidRPr="00B76BB6" w:rsidRDefault="00B76BB6" w:rsidP="00B76BB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62EE3ED" w14:textId="77777777" w:rsidR="00B76BB6" w:rsidRPr="00B76BB6" w:rsidRDefault="00B76BB6" w:rsidP="00B76BB6">
      <w:pPr>
        <w:pStyle w:val="ListParagraph"/>
        <w:numPr>
          <w:ilvl w:val="0"/>
          <w:numId w:val="23"/>
        </w:numPr>
        <w:spacing w:after="200" w:line="276" w:lineRule="auto"/>
        <w:rPr>
          <w:rFonts w:cstheme="minorHAnsi"/>
          <w:b/>
        </w:rPr>
      </w:pPr>
      <w:r w:rsidRPr="00B76BB6">
        <w:rPr>
          <w:rFonts w:cstheme="minorHAnsi"/>
          <w:b/>
        </w:rPr>
        <w:t>The Wizard:</w:t>
      </w:r>
    </w:p>
    <w:p w14:paraId="3FEABEC2" w14:textId="77777777" w:rsidR="00B76BB6" w:rsidRPr="00B76BB6" w:rsidRDefault="00B76BB6" w:rsidP="00B76BB6">
      <w:pPr>
        <w:rPr>
          <w:rFonts w:asciiTheme="minorHAnsi" w:hAnsiTheme="minorHAnsi" w:cstheme="minorHAnsi"/>
          <w:b/>
          <w:sz w:val="22"/>
          <w:szCs w:val="22"/>
        </w:rPr>
      </w:pPr>
      <w:r w:rsidRPr="00B76BB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It has:  </w:t>
      </w:r>
    </w:p>
    <w:p w14:paraId="2BA4F324" w14:textId="77777777" w:rsidR="00B76BB6" w:rsidRP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 xml:space="preserve">Stories – so you know what people are doing around the world </w:t>
      </w:r>
    </w:p>
    <w:p w14:paraId="72107DAC" w14:textId="77777777" w:rsidR="00B76BB6" w:rsidRP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 xml:space="preserve">Pictures – so you can see them doing it </w:t>
      </w:r>
    </w:p>
    <w:p w14:paraId="7DB22844" w14:textId="77777777" w:rsidR="00B76BB6" w:rsidRP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 xml:space="preserve">An update from Nick Varney on how the business is doing </w:t>
      </w:r>
    </w:p>
    <w:p w14:paraId="36BFB16A" w14:textId="77777777" w:rsidR="00B76BB6" w:rsidRPr="00B76BB6" w:rsidRDefault="00B76BB6" w:rsidP="00B76BB6">
      <w:pPr>
        <w:pStyle w:val="ListParagraph"/>
        <w:numPr>
          <w:ilvl w:val="0"/>
          <w:numId w:val="21"/>
        </w:numPr>
        <w:spacing w:after="200" w:line="276" w:lineRule="auto"/>
        <w:rPr>
          <w:rFonts w:cstheme="minorHAnsi"/>
          <w:color w:val="000000" w:themeColor="text1"/>
        </w:rPr>
      </w:pPr>
      <w:r w:rsidRPr="00B76BB6">
        <w:rPr>
          <w:rFonts w:cstheme="minorHAnsi"/>
          <w:color w:val="000000" w:themeColor="text1"/>
        </w:rPr>
        <w:t xml:space="preserve">And all sorts of other news stories! </w:t>
      </w:r>
    </w:p>
    <w:p w14:paraId="7305FAF5" w14:textId="77777777" w:rsidR="00B76BB6" w:rsidRPr="00B76BB6" w:rsidRDefault="00B76BB6" w:rsidP="00B76BB6">
      <w:pPr>
        <w:rPr>
          <w:rFonts w:asciiTheme="minorHAnsi" w:hAnsiTheme="minorHAnsi" w:cstheme="minorHAnsi"/>
          <w:sz w:val="22"/>
          <w:szCs w:val="22"/>
        </w:rPr>
      </w:pPr>
    </w:p>
    <w:p w14:paraId="477985D6" w14:textId="77777777" w:rsidR="00B76BB6" w:rsidRPr="00B76BB6" w:rsidRDefault="00B76BB6" w:rsidP="00B76BB6">
      <w:pPr>
        <w:pStyle w:val="ListParagraph"/>
        <w:numPr>
          <w:ilvl w:val="0"/>
          <w:numId w:val="23"/>
        </w:numPr>
        <w:spacing w:after="200" w:line="276" w:lineRule="auto"/>
        <w:rPr>
          <w:rFonts w:cstheme="minorHAnsi"/>
          <w:b/>
        </w:rPr>
      </w:pPr>
      <w:r w:rsidRPr="00B76BB6">
        <w:rPr>
          <w:rFonts w:cstheme="minorHAnsi"/>
          <w:b/>
        </w:rPr>
        <w:t>Employee briefings:</w:t>
      </w:r>
    </w:p>
    <w:p w14:paraId="1C102DE6" w14:textId="77777777" w:rsidR="00B76BB6" w:rsidRPr="00B76BB6" w:rsidRDefault="00B76BB6" w:rsidP="00B76BB6">
      <w:pPr>
        <w:rPr>
          <w:rFonts w:asciiTheme="minorHAnsi" w:hAnsiTheme="minorHAnsi" w:cstheme="minorHAnsi"/>
          <w:sz w:val="22"/>
          <w:szCs w:val="22"/>
        </w:rPr>
      </w:pPr>
      <w:r w:rsidRPr="00B76BB6">
        <w:rPr>
          <w:rFonts w:asciiTheme="minorHAnsi" w:hAnsiTheme="minorHAnsi" w:cstheme="minorHAnsi"/>
          <w:sz w:val="22"/>
          <w:szCs w:val="22"/>
        </w:rPr>
        <w:t xml:space="preserve">A few times a year, the local management will get everyone together in a big Team Merlin huddle, talk about what’s going on and give you a chance to ask questions </w:t>
      </w:r>
    </w:p>
    <w:p w14:paraId="33BD8B26" w14:textId="77777777" w:rsidR="00B76BB6" w:rsidRPr="00B76BB6" w:rsidRDefault="00B76BB6" w:rsidP="00B76BB6">
      <w:pPr>
        <w:rPr>
          <w:rFonts w:asciiTheme="minorHAnsi" w:hAnsiTheme="minorHAnsi" w:cstheme="minorHAnsi"/>
          <w:i/>
          <w:sz w:val="22"/>
          <w:szCs w:val="22"/>
        </w:rPr>
      </w:pPr>
    </w:p>
    <w:p w14:paraId="09900C4C" w14:textId="77777777" w:rsidR="00B76BB6" w:rsidRPr="00B76BB6" w:rsidRDefault="00B76BB6" w:rsidP="00B76BB6">
      <w:pPr>
        <w:pStyle w:val="ListParagraph"/>
        <w:numPr>
          <w:ilvl w:val="0"/>
          <w:numId w:val="23"/>
        </w:numPr>
        <w:spacing w:after="200" w:line="276" w:lineRule="auto"/>
        <w:rPr>
          <w:rFonts w:cstheme="minorHAnsi"/>
          <w:b/>
        </w:rPr>
      </w:pPr>
      <w:r w:rsidRPr="00B76BB6">
        <w:rPr>
          <w:rFonts w:cstheme="minorHAnsi"/>
          <w:b/>
        </w:rPr>
        <w:t xml:space="preserve">YVC – Your Voice Counts </w:t>
      </w:r>
    </w:p>
    <w:p w14:paraId="76346AC4" w14:textId="77777777" w:rsidR="00B76BB6" w:rsidRPr="00B76BB6" w:rsidRDefault="00B76BB6" w:rsidP="00B76BB6">
      <w:pPr>
        <w:rPr>
          <w:rFonts w:asciiTheme="minorHAnsi" w:hAnsiTheme="minorHAnsi" w:cstheme="minorHAnsi"/>
          <w:sz w:val="22"/>
          <w:szCs w:val="22"/>
        </w:rPr>
      </w:pPr>
      <w:r w:rsidRPr="00B76BB6">
        <w:rPr>
          <w:rFonts w:asciiTheme="minorHAnsi" w:hAnsiTheme="minorHAnsi" w:cstheme="minorHAnsi"/>
          <w:sz w:val="22"/>
          <w:szCs w:val="22"/>
        </w:rPr>
        <w:t>This is an opportunity for employees to be part of a committee at their site where they can discuss real issues or requests from all employees</w:t>
      </w:r>
    </w:p>
    <w:p w14:paraId="53F0D305" w14:textId="77777777" w:rsidR="00B76BB6" w:rsidRPr="00B76BB6" w:rsidRDefault="00B76BB6" w:rsidP="00B76BB6">
      <w:pPr>
        <w:rPr>
          <w:rFonts w:asciiTheme="minorHAnsi" w:hAnsiTheme="minorHAnsi" w:cstheme="minorHAnsi"/>
          <w:sz w:val="22"/>
          <w:szCs w:val="22"/>
        </w:rPr>
      </w:pPr>
    </w:p>
    <w:p w14:paraId="58DC3D5B" w14:textId="77777777" w:rsidR="00B76BB6" w:rsidRPr="00B76BB6" w:rsidRDefault="00B76BB6" w:rsidP="00B76BB6">
      <w:pPr>
        <w:pStyle w:val="ListParagraph"/>
        <w:numPr>
          <w:ilvl w:val="0"/>
          <w:numId w:val="23"/>
        </w:numPr>
        <w:spacing w:after="200" w:line="276" w:lineRule="auto"/>
        <w:rPr>
          <w:rFonts w:cstheme="minorHAnsi"/>
        </w:rPr>
      </w:pPr>
      <w:r w:rsidRPr="00B76BB6">
        <w:rPr>
          <w:rFonts w:cstheme="minorHAnsi"/>
          <w:b/>
        </w:rPr>
        <w:t>STAR:</w:t>
      </w:r>
      <w:r w:rsidRPr="00B76BB6">
        <w:rPr>
          <w:rFonts w:cstheme="minorHAnsi"/>
        </w:rPr>
        <w:br/>
        <w:t>It’s our online recognition scheme that lets you recognise a colleague anywhere in Merlin who’s been totally amazing.</w:t>
      </w:r>
    </w:p>
    <w:p w14:paraId="142AC465" w14:textId="77777777" w:rsidR="00B76BB6" w:rsidRPr="00B76BB6" w:rsidRDefault="00B76BB6" w:rsidP="00B76BB6">
      <w:pPr>
        <w:rPr>
          <w:rFonts w:asciiTheme="minorHAnsi" w:hAnsiTheme="minorHAnsi" w:cstheme="minorHAnsi"/>
          <w:sz w:val="22"/>
          <w:szCs w:val="22"/>
        </w:rPr>
      </w:pPr>
    </w:p>
    <w:p w14:paraId="47BD2597" w14:textId="77777777" w:rsidR="00B76BB6" w:rsidRPr="00B76BB6" w:rsidRDefault="00B76BB6" w:rsidP="00B76BB6">
      <w:pPr>
        <w:pStyle w:val="ListParagraph"/>
        <w:numPr>
          <w:ilvl w:val="0"/>
          <w:numId w:val="23"/>
        </w:numPr>
        <w:spacing w:after="200" w:line="276" w:lineRule="auto"/>
        <w:rPr>
          <w:rFonts w:cstheme="minorHAnsi"/>
          <w:b/>
        </w:rPr>
      </w:pPr>
      <w:r w:rsidRPr="00B76BB6">
        <w:rPr>
          <w:rFonts w:cstheme="minorHAnsi"/>
          <w:b/>
        </w:rPr>
        <w:t xml:space="preserve">Spark an Idea  </w:t>
      </w:r>
    </w:p>
    <w:p w14:paraId="3E57F5F6" w14:textId="77777777" w:rsidR="00B76BB6" w:rsidRPr="00B76BB6" w:rsidRDefault="00B76BB6" w:rsidP="00B76BB6">
      <w:pPr>
        <w:pStyle w:val="ListParagraph"/>
        <w:numPr>
          <w:ilvl w:val="0"/>
          <w:numId w:val="22"/>
        </w:numPr>
        <w:spacing w:after="200" w:line="276" w:lineRule="auto"/>
        <w:rPr>
          <w:rFonts w:cstheme="minorHAnsi"/>
        </w:rPr>
      </w:pPr>
      <w:r w:rsidRPr="00B76BB6">
        <w:rPr>
          <w:rFonts w:cstheme="minorHAnsi"/>
        </w:rPr>
        <w:t xml:space="preserve">Let’s everyone, everywhere share their ideas, however big or small, on the website </w:t>
      </w:r>
    </w:p>
    <w:p w14:paraId="4F83AB9E" w14:textId="77777777" w:rsidR="00B76BB6" w:rsidRPr="00B76BB6" w:rsidRDefault="00B76BB6" w:rsidP="00B76BB6">
      <w:pPr>
        <w:pStyle w:val="ListParagraph"/>
        <w:numPr>
          <w:ilvl w:val="0"/>
          <w:numId w:val="22"/>
        </w:numPr>
        <w:spacing w:after="200" w:line="276" w:lineRule="auto"/>
        <w:rPr>
          <w:rFonts w:cstheme="minorHAnsi"/>
        </w:rPr>
      </w:pPr>
      <w:r w:rsidRPr="00B76BB6">
        <w:rPr>
          <w:rFonts w:cstheme="minorHAnsi"/>
        </w:rPr>
        <w:t>That way, everyone can see them</w:t>
      </w:r>
    </w:p>
    <w:p w14:paraId="095BB0A8" w14:textId="77777777" w:rsidR="00B76BB6" w:rsidRPr="00B76BB6" w:rsidRDefault="00B76BB6" w:rsidP="00B76BB6">
      <w:pPr>
        <w:pStyle w:val="ListParagraph"/>
        <w:numPr>
          <w:ilvl w:val="0"/>
          <w:numId w:val="22"/>
        </w:numPr>
        <w:spacing w:after="200" w:line="276" w:lineRule="auto"/>
        <w:rPr>
          <w:rFonts w:cstheme="minorHAnsi"/>
        </w:rPr>
      </w:pPr>
      <w:r w:rsidRPr="00B76BB6">
        <w:rPr>
          <w:rFonts w:cstheme="minorHAnsi"/>
        </w:rPr>
        <w:t xml:space="preserve">You can read all the ideas, search by brand or just get inspired. </w:t>
      </w:r>
    </w:p>
    <w:p w14:paraId="220C0584" w14:textId="276E949F" w:rsidR="0070335D" w:rsidRPr="00B76BB6" w:rsidRDefault="00B76BB6" w:rsidP="00B76BB6">
      <w:pPr>
        <w:pStyle w:val="ListParagraph"/>
        <w:numPr>
          <w:ilvl w:val="0"/>
          <w:numId w:val="22"/>
        </w:numPr>
        <w:spacing w:after="200" w:line="276" w:lineRule="auto"/>
        <w:rPr>
          <w:rFonts w:cstheme="minorHAnsi"/>
        </w:rPr>
      </w:pPr>
      <w:r w:rsidRPr="00B76BB6">
        <w:rPr>
          <w:rFonts w:cstheme="minorHAnsi"/>
        </w:rPr>
        <w:t>We can feed back, say thanks and explain what we’ll do next.</w:t>
      </w:r>
    </w:p>
    <w:sectPr w:rsidR="0070335D" w:rsidRPr="00B76BB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3B753" w14:textId="77777777" w:rsidR="00FF7476" w:rsidRDefault="00FF7476" w:rsidP="00AE7368">
      <w:r>
        <w:separator/>
      </w:r>
    </w:p>
  </w:endnote>
  <w:endnote w:type="continuationSeparator" w:id="0">
    <w:p w14:paraId="7B26206B" w14:textId="77777777" w:rsidR="00FF7476" w:rsidRDefault="00FF7476" w:rsidP="00AE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1C55A" w14:textId="77777777" w:rsidR="00FF7476" w:rsidRDefault="00FF7476" w:rsidP="00AE7368">
      <w:r>
        <w:separator/>
      </w:r>
    </w:p>
  </w:footnote>
  <w:footnote w:type="continuationSeparator" w:id="0">
    <w:p w14:paraId="1CFBCD20" w14:textId="77777777" w:rsidR="00FF7476" w:rsidRDefault="00FF7476" w:rsidP="00AE7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98000" w14:textId="6D96830D" w:rsidR="00AE7368" w:rsidRDefault="00AE7368">
    <w:pPr>
      <w:pStyle w:val="Header"/>
    </w:pPr>
    <w:r w:rsidRPr="00AE736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B3D3F7" wp14:editId="79D3CFBD">
              <wp:simplePos x="0" y="0"/>
              <wp:positionH relativeFrom="column">
                <wp:posOffset>-914400</wp:posOffset>
              </wp:positionH>
              <wp:positionV relativeFrom="paragraph">
                <wp:posOffset>-448310</wp:posOffset>
              </wp:positionV>
              <wp:extent cx="7534275" cy="933450"/>
              <wp:effectExtent l="0" t="0" r="28575" b="190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4275" cy="93345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C789AB" id="Rectangle 2" o:spid="_x0000_s1026" style="position:absolute;margin-left:-1in;margin-top:-35.3pt;width:593.25pt;height:7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UZ/igIAAG0FAAAOAAAAZHJzL2Uyb0RvYy54bWysVMFu2zAMvQ/YPwi6r3bcpF2DOkXQosOA&#10;oivaDj0rshQbkEWNUuJkXz9KdtygLXYYloMimuQj+UTy8mrXGrZV6BuwJZ+c5JwpK6Fq7LrkP59v&#10;v3zlzAdhK2HAqpLvledXi8+fLjs3VwXUYCqFjECsn3eu5HUIbp5lXtaqFf4EnLKk1ICtCCTiOqtQ&#10;dITemqzI87OsA6wcglTe09ebXskXCV9rJcMPrb0KzJSccgvpxHSu4pktLsV8jcLVjRzSEP+QRSsa&#10;S0FHqBsRBNtg8w6qbSSCBx1OJLQZaN1IlWqgaib5m2qeauFUqoXI8W6kyf8/WHm/fUDWVCUvOLOi&#10;pSd6JNKEXRvFikhP5/ycrJ7cAw6Sp2usdaexjf9UBdslSvcjpWoXmKSP57PTaXE+40yS7uL0dDpL&#10;nGev3g59+KagZfFScqToiUmxvfOBIpLpwSQG82Ca6rYxJgm4Xl0bZFsRnzcv8rMD+pFZFivoc063&#10;sDcqOhv7qDSVTlkWKWJqOjXiCSmVDZNeVYtK9WFmOf0iMZTY6JGkBBiRNaU3Yg8AsaHfY/cwg310&#10;ValnR+f8b4n1zqNHigw2jM5tYwE/AjBU1RC5t6f0j6iJ1xVUe2oMhH5ivJO3Db3PnfDhQSCNCA0T&#10;jX34QYc20JUchhtnNeDvj75He+pc0nLW0ciV3P/aCFScme+WevpiMp3GGU3CdHZekIDHmtWxxm7a&#10;a6Bnn9CCcTJdo30wh6tGaF9oOyxjVFIJKyl2yWXAg3Ad+lVA+0Wq5TKZ0Vw6Ee7sk5MRPLIa++95&#10;9yLQDU0aqL3v4TCeYv6mV3vb6GlhuQmgm9TIr7wOfNNMp8YZ9k9cGsdysnrdkos/AAAA//8DAFBL&#10;AwQUAAYACAAAACEASO+hteEAAAAMAQAADwAAAGRycy9kb3ducmV2LnhtbEyPwU7DMBBE70j8g7VI&#10;3Fo7VUhoiFMBAnGoVImCenbiJYmI15HtJuHvcU9wm9WMZt+Uu8UMbELne0sSkrUAhtRY3VMr4fPj&#10;dXUPzAdFWg2WUMIPethV11elKrSd6R2nY2hZLCFfKAldCGPBuW86NMqv7YgUvS/rjArxdC3XTs2x&#10;3Ax8I0TGjeopfujUiM8dNt/Hs5Hgkmlvp3ybuJM71M3+bX56SWcpb2+WxwdgAZfwF4YLfkSHKjLV&#10;9kzas0HCKknTOCZElYsM2CUi0s0dsFpCnqXAq5L/H1H9AgAA//8DAFBLAQItABQABgAIAAAAIQC2&#10;gziS/gAAAOEBAAATAAAAAAAAAAAAAAAAAAAAAABbQ29udGVudF9UeXBlc10ueG1sUEsBAi0AFAAG&#10;AAgAAAAhADj9If/WAAAAlAEAAAsAAAAAAAAAAAAAAAAALwEAAF9yZWxzLy5yZWxzUEsBAi0AFAAG&#10;AAgAAAAhAKcNRn+KAgAAbQUAAA4AAAAAAAAAAAAAAAAALgIAAGRycy9lMm9Eb2MueG1sUEsBAi0A&#10;FAAGAAgAAAAhAEjvobXhAAAADAEAAA8AAAAAAAAAAAAAAAAA5AQAAGRycy9kb3ducmV2LnhtbFBL&#10;BQYAAAAABAAEAPMAAADyBQAAAAA=&#10;" fillcolor="#002060" strokecolor="#1f3763 [1604]" strokeweight="1pt"/>
          </w:pict>
        </mc:Fallback>
      </mc:AlternateContent>
    </w:r>
    <w:r w:rsidRPr="00AE7368">
      <w:rPr>
        <w:noProof/>
      </w:rPr>
      <w:drawing>
        <wp:anchor distT="0" distB="0" distL="114300" distR="114300" simplePos="0" relativeHeight="251660288" behindDoc="0" locked="0" layoutInCell="1" allowOverlap="1" wp14:anchorId="02F9223F" wp14:editId="4DD57D8B">
          <wp:simplePos x="0" y="0"/>
          <wp:positionH relativeFrom="leftMargin">
            <wp:posOffset>190500</wp:posOffset>
          </wp:positionH>
          <wp:positionV relativeFrom="paragraph">
            <wp:posOffset>-278130</wp:posOffset>
          </wp:positionV>
          <wp:extent cx="723900" cy="59055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54A20"/>
    <w:multiLevelType w:val="hybridMultilevel"/>
    <w:tmpl w:val="04A6D1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D00DC"/>
    <w:multiLevelType w:val="hybridMultilevel"/>
    <w:tmpl w:val="029A2E8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FA4533"/>
    <w:multiLevelType w:val="hybridMultilevel"/>
    <w:tmpl w:val="C33696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A36"/>
    <w:multiLevelType w:val="hybridMultilevel"/>
    <w:tmpl w:val="2856DC8A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16E2F4E"/>
    <w:multiLevelType w:val="hybridMultilevel"/>
    <w:tmpl w:val="D9EA8A9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4931F5"/>
    <w:multiLevelType w:val="hybridMultilevel"/>
    <w:tmpl w:val="8CA04B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E44C91"/>
    <w:multiLevelType w:val="hybridMultilevel"/>
    <w:tmpl w:val="166C94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1153"/>
    <w:multiLevelType w:val="hybridMultilevel"/>
    <w:tmpl w:val="A0402D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9C24C0"/>
    <w:multiLevelType w:val="hybridMultilevel"/>
    <w:tmpl w:val="044415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67302"/>
    <w:multiLevelType w:val="hybridMultilevel"/>
    <w:tmpl w:val="DDEA0D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0649B"/>
    <w:multiLevelType w:val="hybridMultilevel"/>
    <w:tmpl w:val="9EACDC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25527"/>
    <w:multiLevelType w:val="hybridMultilevel"/>
    <w:tmpl w:val="3516D5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0A38CB"/>
    <w:multiLevelType w:val="hybridMultilevel"/>
    <w:tmpl w:val="FCC849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25A8D"/>
    <w:multiLevelType w:val="hybridMultilevel"/>
    <w:tmpl w:val="59825E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2E0A"/>
    <w:multiLevelType w:val="hybridMultilevel"/>
    <w:tmpl w:val="F3AA709A"/>
    <w:lvl w:ilvl="0" w:tplc="08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E547915"/>
    <w:multiLevelType w:val="hybridMultilevel"/>
    <w:tmpl w:val="FB8A6F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BD36E3"/>
    <w:multiLevelType w:val="hybridMultilevel"/>
    <w:tmpl w:val="CBB8C76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070030"/>
    <w:multiLevelType w:val="hybridMultilevel"/>
    <w:tmpl w:val="C8F058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3544D"/>
    <w:multiLevelType w:val="hybridMultilevel"/>
    <w:tmpl w:val="CAF21C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2C0F2E"/>
    <w:multiLevelType w:val="hybridMultilevel"/>
    <w:tmpl w:val="37041210"/>
    <w:lvl w:ilvl="0" w:tplc="08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75BA3BAC"/>
    <w:multiLevelType w:val="hybridMultilevel"/>
    <w:tmpl w:val="67AA81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A2CF6"/>
    <w:multiLevelType w:val="hybridMultilevel"/>
    <w:tmpl w:val="4BD825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333B9"/>
    <w:multiLevelType w:val="hybridMultilevel"/>
    <w:tmpl w:val="E402B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2"/>
  </w:num>
  <w:num w:numId="4">
    <w:abstractNumId w:val="20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5"/>
  </w:num>
  <w:num w:numId="10">
    <w:abstractNumId w:val="1"/>
  </w:num>
  <w:num w:numId="11">
    <w:abstractNumId w:val="10"/>
  </w:num>
  <w:num w:numId="12">
    <w:abstractNumId w:val="8"/>
  </w:num>
  <w:num w:numId="13">
    <w:abstractNumId w:val="18"/>
  </w:num>
  <w:num w:numId="14">
    <w:abstractNumId w:val="0"/>
  </w:num>
  <w:num w:numId="15">
    <w:abstractNumId w:val="3"/>
  </w:num>
  <w:num w:numId="16">
    <w:abstractNumId w:val="16"/>
  </w:num>
  <w:num w:numId="17">
    <w:abstractNumId w:val="14"/>
  </w:num>
  <w:num w:numId="18">
    <w:abstractNumId w:val="19"/>
  </w:num>
  <w:num w:numId="19">
    <w:abstractNumId w:val="21"/>
  </w:num>
  <w:num w:numId="20">
    <w:abstractNumId w:val="2"/>
  </w:num>
  <w:num w:numId="21">
    <w:abstractNumId w:val="22"/>
  </w:num>
  <w:num w:numId="22">
    <w:abstractNumId w:val="15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c1MjK0sDQ1NjIxNDFX0lEKTi0uzszPAykwqgUAoVkJYywAAAA="/>
  </w:docVars>
  <w:rsids>
    <w:rsidRoot w:val="008979A8"/>
    <w:rsid w:val="000B43D5"/>
    <w:rsid w:val="00150EA7"/>
    <w:rsid w:val="001B2EAA"/>
    <w:rsid w:val="001C0654"/>
    <w:rsid w:val="00230153"/>
    <w:rsid w:val="002C5168"/>
    <w:rsid w:val="002C765E"/>
    <w:rsid w:val="00334208"/>
    <w:rsid w:val="0040182B"/>
    <w:rsid w:val="004825CE"/>
    <w:rsid w:val="005D11D5"/>
    <w:rsid w:val="00675F43"/>
    <w:rsid w:val="0070335D"/>
    <w:rsid w:val="00740F49"/>
    <w:rsid w:val="008979A8"/>
    <w:rsid w:val="00AE7368"/>
    <w:rsid w:val="00B76BB6"/>
    <w:rsid w:val="00BD2D08"/>
    <w:rsid w:val="00BD305D"/>
    <w:rsid w:val="00D71FFD"/>
    <w:rsid w:val="00E26F07"/>
    <w:rsid w:val="00EA28EA"/>
    <w:rsid w:val="00FE0E0F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4AC2A"/>
  <w15:chartTrackingRefBased/>
  <w15:docId w15:val="{6DBE155D-56E9-4AFF-AD90-47459EE1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0335D"/>
    <w:pPr>
      <w:spacing w:after="0" w:line="240" w:lineRule="auto"/>
    </w:pPr>
    <w:rPr>
      <w:rFonts w:ascii="Arial" w:eastAsia="Calibri" w:hAnsi="Arial" w:cs="Arial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6BB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  <w:lang w:val="en-US" w:eastAsia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F0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paragraph" w:styleId="Header">
    <w:name w:val="header"/>
    <w:basedOn w:val="Normal"/>
    <w:link w:val="HeaderChar"/>
    <w:uiPriority w:val="99"/>
    <w:unhideWhenUsed/>
    <w:rsid w:val="00AE736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E7368"/>
  </w:style>
  <w:style w:type="paragraph" w:styleId="Footer">
    <w:name w:val="footer"/>
    <w:basedOn w:val="Normal"/>
    <w:link w:val="FooterChar"/>
    <w:uiPriority w:val="99"/>
    <w:unhideWhenUsed/>
    <w:rsid w:val="00AE736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E7368"/>
  </w:style>
  <w:style w:type="paragraph" w:styleId="BalloonText">
    <w:name w:val="Balloon Text"/>
    <w:basedOn w:val="Normal"/>
    <w:link w:val="BalloonTextChar"/>
    <w:uiPriority w:val="99"/>
    <w:semiHidden/>
    <w:unhideWhenUsed/>
    <w:rsid w:val="002C76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65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335D"/>
    <w:pPr>
      <w:spacing w:after="200"/>
    </w:pPr>
    <w:rPr>
      <w:rFonts w:asciiTheme="minorHAnsi" w:eastAsiaTheme="minorEastAsia" w:hAnsiTheme="minorHAnsi" w:cstheme="minorBidi"/>
      <w:szCs w:val="18"/>
      <w:lang w:val="en-US" w:eastAsia="en-US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335D"/>
    <w:rPr>
      <w:rFonts w:eastAsiaTheme="minorEastAsia"/>
      <w:sz w:val="20"/>
      <w:szCs w:val="18"/>
      <w:lang w:val="en-US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B76BB6"/>
    <w:rPr>
      <w:rFonts w:asciiTheme="majorHAnsi" w:eastAsiaTheme="majorEastAsia" w:hAnsiTheme="majorHAnsi" w:cs="Mangal"/>
      <w:color w:val="2F5496" w:themeColor="accent1" w:themeShade="BF"/>
      <w:sz w:val="32"/>
      <w:szCs w:val="29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Mukta Mahashabde</dc:creator>
  <cp:keywords/>
  <dc:description/>
  <cp:lastModifiedBy>Balaji P.</cp:lastModifiedBy>
  <cp:revision>11</cp:revision>
  <dcterms:created xsi:type="dcterms:W3CDTF">2019-10-04T06:46:00Z</dcterms:created>
  <dcterms:modified xsi:type="dcterms:W3CDTF">2019-10-09T09:55:00Z</dcterms:modified>
</cp:coreProperties>
</file>